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BF88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60" w:lineRule="exact"/>
        <w:jc w:val="both"/>
        <w:textAlignment w:val="baseline"/>
        <w:rPr>
          <w:rFonts w:hint="eastAsia"/>
          <w:spacing w:val="7"/>
          <w:lang w:val="en-US" w:eastAsia="zh-CN"/>
        </w:rPr>
      </w:pPr>
      <w:bookmarkStart w:id="0" w:name="_GoBack"/>
      <w:bookmarkEnd w:id="0"/>
      <w:r>
        <w:rPr>
          <w:rFonts w:hint="eastAsia"/>
          <w:spacing w:val="7"/>
          <w:lang w:val="en-US" w:eastAsia="zh-CN"/>
        </w:rPr>
        <w:t>附件：</w:t>
      </w:r>
    </w:p>
    <w:p w14:paraId="35D25670"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/>
        <w:jc w:val="center"/>
        <w:textAlignment w:val="baseline"/>
        <w:outlineLvl w:val="2"/>
        <w:rPr>
          <w:rFonts w:hint="eastAsia" w:ascii="方正小标宋简体" w:hAnsi="Segoe UI" w:eastAsia="方正小标宋简体" w:cs="Segoe UI"/>
          <w:bCs/>
          <w:color w:val="000000"/>
          <w:kern w:val="0"/>
          <w:sz w:val="40"/>
          <w:szCs w:val="27"/>
        </w:rPr>
      </w:pPr>
      <w:r>
        <w:rPr>
          <w:rFonts w:hint="eastAsia" w:ascii="方正小标宋简体" w:hAnsi="Segoe UI" w:eastAsia="方正小标宋简体" w:cs="Segoe UI"/>
          <w:bCs/>
          <w:color w:val="000000"/>
          <w:kern w:val="0"/>
          <w:sz w:val="40"/>
          <w:szCs w:val="27"/>
        </w:rPr>
        <w:t>西北农林科技大学仪器设备巡检信息表</w:t>
      </w:r>
    </w:p>
    <w:p w14:paraId="330A9085"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/>
        <w:jc w:val="right"/>
        <w:textAlignment w:val="baseline"/>
        <w:rPr>
          <w:rFonts w:ascii="Segoe UI" w:hAnsi="Segoe UI" w:eastAsia="宋体" w:cs="Segoe UI"/>
          <w:kern w:val="0"/>
          <w:sz w:val="24"/>
          <w:szCs w:val="24"/>
        </w:rPr>
      </w:pPr>
      <w:r>
        <w:rPr>
          <w:rFonts w:ascii="Segoe UI" w:hAnsi="Segoe UI" w:eastAsia="宋体" w:cs="Segoe UI"/>
          <w:b/>
          <w:bCs/>
          <w:kern w:val="0"/>
          <w:sz w:val="24"/>
          <w:szCs w:val="24"/>
        </w:rPr>
        <w:t>巡检日期：________年____月____日</w:t>
      </w:r>
    </w:p>
    <w:p w14:paraId="40C9D8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5"/>
        <w:gridCol w:w="1559"/>
        <w:gridCol w:w="2126"/>
        <w:gridCol w:w="2977"/>
      </w:tblGrid>
      <w:tr w14:paraId="646CC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555" w:type="dxa"/>
            <w:vAlign w:val="center"/>
          </w:tcPr>
          <w:p w14:paraId="156300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59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0A83C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仪器编号</w:t>
            </w:r>
          </w:p>
        </w:tc>
        <w:tc>
          <w:tcPr>
            <w:tcW w:w="2126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3EEEE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仪器设备名称</w:t>
            </w:r>
          </w:p>
        </w:tc>
        <w:tc>
          <w:tcPr>
            <w:tcW w:w="297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622B5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品牌型号</w:t>
            </w:r>
          </w:p>
        </w:tc>
      </w:tr>
      <w:tr w14:paraId="57E33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5" w:type="dxa"/>
            <w:vAlign w:val="center"/>
          </w:tcPr>
          <w:p w14:paraId="6DBF2E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/>
              <w:jc w:val="left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2309D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F1CD0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/>
              <w:jc w:val="left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DD0C2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/>
              <w:jc w:val="left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070F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5" w:type="dxa"/>
            <w:vAlign w:val="center"/>
          </w:tcPr>
          <w:p w14:paraId="7B6A63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1559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D4176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2126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AAB8C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设备购置年限</w:t>
            </w:r>
          </w:p>
        </w:tc>
        <w:tc>
          <w:tcPr>
            <w:tcW w:w="297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EE6A4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仪器设备状态</w:t>
            </w:r>
          </w:p>
        </w:tc>
      </w:tr>
      <w:tr w14:paraId="183AF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5" w:type="dxa"/>
            <w:vAlign w:val="center"/>
          </w:tcPr>
          <w:p w14:paraId="6DC0E4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D9F3F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C9675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75768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58CBA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5" w:type="dxa"/>
            <w:vAlign w:val="center"/>
          </w:tcPr>
          <w:p w14:paraId="38895D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工程师签字</w:t>
            </w:r>
          </w:p>
        </w:tc>
        <w:tc>
          <w:tcPr>
            <w:tcW w:w="1559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62428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工程师联系方式</w:t>
            </w:r>
          </w:p>
        </w:tc>
        <w:tc>
          <w:tcPr>
            <w:tcW w:w="5103" w:type="dxa"/>
            <w:gridSpan w:val="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4FBF3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巡检结果</w:t>
            </w:r>
          </w:p>
        </w:tc>
      </w:tr>
      <w:tr w14:paraId="76EDD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5" w:type="dxa"/>
            <w:vAlign w:val="center"/>
          </w:tcPr>
          <w:p w14:paraId="320D2D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57906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E6018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6B6D14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6AD534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CCB6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5" w:type="dxa"/>
            <w:vAlign w:val="center"/>
          </w:tcPr>
          <w:p w14:paraId="17B2A0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设备管理人员签字</w:t>
            </w:r>
          </w:p>
        </w:tc>
        <w:tc>
          <w:tcPr>
            <w:tcW w:w="1559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8579F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103" w:type="dxa"/>
            <w:gridSpan w:val="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6D072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巡检反馈</w:t>
            </w:r>
          </w:p>
        </w:tc>
      </w:tr>
      <w:tr w14:paraId="0C1D9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5" w:type="dxa"/>
            <w:vAlign w:val="center"/>
          </w:tcPr>
          <w:p w14:paraId="7470BA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BDB44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DC6DE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39B059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63BB8A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421C5F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</w:p>
    <w:p w14:paraId="2B45FC6A"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/>
        <w:jc w:val="left"/>
        <w:textAlignment w:val="baseline"/>
        <w:outlineLvl w:val="2"/>
        <w:rPr>
          <w:rFonts w:ascii="Segoe UI" w:hAnsi="Segoe UI" w:eastAsia="宋体" w:cs="Segoe UI"/>
          <w:b/>
          <w:bCs/>
          <w:color w:val="000000"/>
          <w:kern w:val="0"/>
          <w:sz w:val="27"/>
          <w:szCs w:val="27"/>
        </w:rPr>
      </w:pPr>
      <w:r>
        <w:rPr>
          <w:rFonts w:ascii="Segoe UI" w:hAnsi="Segoe UI" w:eastAsia="宋体" w:cs="Segoe UI"/>
          <w:b/>
          <w:bCs/>
          <w:color w:val="000000"/>
          <w:kern w:val="0"/>
          <w:sz w:val="27"/>
          <w:szCs w:val="27"/>
        </w:rPr>
        <w:t>填写说明</w:t>
      </w:r>
    </w:p>
    <w:p w14:paraId="4F310CCC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/>
        <w:jc w:val="left"/>
        <w:textAlignment w:val="baseline"/>
        <w:rPr>
          <w:rFonts w:ascii="Segoe UI" w:hAnsi="Segoe UI" w:eastAsia="宋体" w:cs="Segoe UI"/>
          <w:color w:val="000000"/>
          <w:kern w:val="0"/>
          <w:sz w:val="24"/>
          <w:szCs w:val="24"/>
        </w:rPr>
      </w:pPr>
      <w:r>
        <w:rPr>
          <w:rFonts w:ascii="Segoe UI" w:hAnsi="Segoe UI" w:eastAsia="宋体" w:cs="Segoe UI"/>
          <w:b/>
          <w:bCs/>
          <w:color w:val="000000"/>
          <w:kern w:val="0"/>
          <w:sz w:val="24"/>
          <w:szCs w:val="24"/>
        </w:rPr>
        <w:t>巡检结果</w:t>
      </w:r>
      <w:r>
        <w:rPr>
          <w:rFonts w:ascii="Segoe UI" w:hAnsi="Segoe UI" w:eastAsia="宋体" w:cs="Segoe UI"/>
          <w:color w:val="000000"/>
          <w:kern w:val="0"/>
          <w:sz w:val="24"/>
          <w:szCs w:val="24"/>
        </w:rPr>
        <w:t>：</w:t>
      </w:r>
      <w:r>
        <w:rPr>
          <w:rFonts w:hint="eastAsia" w:ascii="Segoe UI" w:hAnsi="Segoe UI" w:eastAsia="宋体" w:cs="Segoe UI"/>
          <w:color w:val="000000"/>
          <w:kern w:val="0"/>
          <w:sz w:val="24"/>
          <w:szCs w:val="24"/>
        </w:rPr>
        <w:t>由巡检工程师填写，主要内容是巡检后的设备情况，下一步建议解决方案等</w:t>
      </w:r>
      <w:r>
        <w:rPr>
          <w:rFonts w:ascii="Segoe UI" w:hAnsi="Segoe UI" w:eastAsia="宋体" w:cs="Segoe UI"/>
          <w:color w:val="000000"/>
          <w:kern w:val="0"/>
          <w:sz w:val="24"/>
          <w:szCs w:val="24"/>
        </w:rPr>
        <w:t>。</w:t>
      </w:r>
    </w:p>
    <w:p w14:paraId="2E2492CD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/>
        <w:jc w:val="left"/>
        <w:textAlignment w:val="baseline"/>
        <w:rPr>
          <w:rFonts w:ascii="Segoe UI" w:hAnsi="Segoe UI" w:eastAsia="宋体" w:cs="Segoe UI"/>
          <w:color w:val="000000"/>
          <w:kern w:val="0"/>
          <w:sz w:val="24"/>
          <w:szCs w:val="24"/>
        </w:rPr>
      </w:pPr>
      <w:r>
        <w:rPr>
          <w:rFonts w:ascii="Segoe UI" w:hAnsi="Segoe UI" w:eastAsia="宋体" w:cs="Segoe UI"/>
          <w:b/>
          <w:bCs/>
          <w:color w:val="000000"/>
          <w:kern w:val="0"/>
          <w:sz w:val="24"/>
          <w:szCs w:val="24"/>
        </w:rPr>
        <w:t>巡检反馈</w:t>
      </w:r>
      <w:r>
        <w:rPr>
          <w:rFonts w:ascii="Segoe UI" w:hAnsi="Segoe UI" w:eastAsia="宋体" w:cs="Segoe UI"/>
          <w:color w:val="000000"/>
          <w:kern w:val="0"/>
          <w:sz w:val="24"/>
          <w:szCs w:val="24"/>
        </w:rPr>
        <w:t>：</w:t>
      </w:r>
      <w:r>
        <w:rPr>
          <w:rFonts w:hint="eastAsia" w:ascii="Segoe UI" w:hAnsi="Segoe UI" w:eastAsia="宋体" w:cs="Segoe UI"/>
          <w:color w:val="000000"/>
          <w:kern w:val="0"/>
          <w:sz w:val="24"/>
          <w:szCs w:val="24"/>
        </w:rPr>
        <w:t>由设备管理人员填写，主要内容是对本次巡检满意程度、建议与意见等</w:t>
      </w:r>
      <w:r>
        <w:rPr>
          <w:rFonts w:ascii="Segoe UI" w:hAnsi="Segoe UI" w:eastAsia="宋体" w:cs="Segoe UI"/>
          <w:color w:val="000000"/>
          <w:kern w:val="0"/>
          <w:sz w:val="24"/>
          <w:szCs w:val="24"/>
        </w:rPr>
        <w:t>。</w:t>
      </w:r>
    </w:p>
    <w:p w14:paraId="478016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/>
        <w:textAlignment w:val="baseline"/>
      </w:pPr>
    </w:p>
    <w:p w14:paraId="1716253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60" w:lineRule="exact"/>
        <w:jc w:val="both"/>
        <w:textAlignment w:val="baseline"/>
        <w:rPr>
          <w:rFonts w:hint="default"/>
          <w:spacing w:val="7"/>
          <w:lang w:val="en-US" w:eastAsia="zh-CN"/>
        </w:rPr>
      </w:pPr>
    </w:p>
    <w:sectPr>
      <w:headerReference r:id="rId5" w:type="default"/>
      <w:pgSz w:w="11906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1446042C-32B9-4083-B02A-2F9EB62664A8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2" w:fontKey="{CA8BCA14-4791-4B9E-9062-76AE2B47FD7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7EDA2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5B0FF6"/>
    <w:multiLevelType w:val="multilevel"/>
    <w:tmpl w:val="A95B0FF6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420"/>
        </w:tabs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6B97406A"/>
    <w:multiLevelType w:val="multilevel"/>
    <w:tmpl w:val="6B97406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5C002DD"/>
    <w:rsid w:val="13EF0447"/>
    <w:rsid w:val="1A312E6E"/>
    <w:rsid w:val="1F3D125F"/>
    <w:rsid w:val="21237107"/>
    <w:rsid w:val="24181F35"/>
    <w:rsid w:val="29DA6967"/>
    <w:rsid w:val="34F8431E"/>
    <w:rsid w:val="38F4304F"/>
    <w:rsid w:val="3FA255B3"/>
    <w:rsid w:val="43413334"/>
    <w:rsid w:val="4A1B48DF"/>
    <w:rsid w:val="4B451A7E"/>
    <w:rsid w:val="4F697E9B"/>
    <w:rsid w:val="527E1EAF"/>
    <w:rsid w:val="5D9302F4"/>
    <w:rsid w:val="6BB40815"/>
    <w:rsid w:val="6F6F4CF6"/>
    <w:rsid w:val="7BD55D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25"/>
        <w:tab w:val="left" w:pos="560"/>
        <w:tab w:val="left" w:pos="1702"/>
        <w:tab w:val="clear" w:pos="0"/>
      </w:tabs>
      <w:adjustRightInd w:val="0"/>
      <w:spacing w:before="100" w:after="100" w:line="240" w:lineRule="auto"/>
      <w:ind w:left="432" w:hanging="432" w:firstLineChars="0"/>
      <w:jc w:val="left"/>
      <w:outlineLvl w:val="0"/>
    </w:pPr>
    <w:rPr>
      <w:rFonts w:eastAsia="黑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hAnsi="Times New Roman"/>
      <w:kern w:val="0"/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1064</Words>
  <Characters>1109</Characters>
  <TotalTime>24</TotalTime>
  <ScaleCrop>false</ScaleCrop>
  <LinksUpToDate>false</LinksUpToDate>
  <CharactersWithSpaces>1109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2025-04-16T14:43:00Z</dcterms:created>
  <dc:creator>Lenovo</dc:creator>
  <cp:lastModifiedBy>王波</cp:lastModifiedBy>
  <dcterms:modified xsi:type="dcterms:W3CDTF">2025-06-17T00:14:00Z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2025-06-16T16:39:10Z</vt:filetime>
  </property>
  <property fmtid="{D5CDD505-2E9C-101B-9397-08002B2CF9AE}" pid="4" name="KSOTemplateDocerSaveRecord">
    <vt:lpwstr>eyJoZGlkIjoiODBiZjlhZjg4MTU4NDNiMTVjNTc3YmU5MTgyOGJmYzAiLCJ1c2VySWQiOiIxNTgwNjMyNTM4In0=</vt:lpwstr>
  </property>
  <property fmtid="{D5CDD505-2E9C-101B-9397-08002B2CF9AE}" pid="5" name="KSOProductBuildVer">
    <vt:lpwstr>2052-12.1.0.20784</vt:lpwstr>
  </property>
  <property fmtid="{D5CDD505-2E9C-101B-9397-08002B2CF9AE}" pid="6" name="ICV">
    <vt:lpwstr>D97BB981CAE54683B64DD91675FDAA11_12</vt:lpwstr>
  </property>
</Properties>
</file>